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C506F0">
        <w:rPr>
          <w:rFonts w:cs="Kokila" w:hint="cs"/>
          <w:b/>
          <w:bCs/>
          <w:sz w:val="32"/>
          <w:szCs w:val="30"/>
          <w:cs/>
          <w:lang w:bidi="ne-NP"/>
        </w:rPr>
        <w:t>७-१४</w:t>
      </w:r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33"/>
        <w:gridCol w:w="570"/>
        <w:gridCol w:w="860"/>
        <w:gridCol w:w="1251"/>
        <w:gridCol w:w="1304"/>
        <w:gridCol w:w="1080"/>
        <w:gridCol w:w="1800"/>
        <w:gridCol w:w="1764"/>
      </w:tblGrid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क्र.सं.</w:t>
            </w:r>
          </w:p>
        </w:tc>
        <w:tc>
          <w:tcPr>
            <w:tcW w:w="1633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विभाग । कार्यालय</w:t>
            </w:r>
          </w:p>
        </w:tc>
        <w:tc>
          <w:tcPr>
            <w:tcW w:w="570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टोली नं.</w:t>
            </w:r>
          </w:p>
        </w:tc>
        <w:tc>
          <w:tcPr>
            <w:tcW w:w="860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टोली सदस्य संख्या</w:t>
            </w:r>
          </w:p>
        </w:tc>
        <w:tc>
          <w:tcPr>
            <w:tcW w:w="1251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अनुगमनको क्षेत्र वा</w:t>
            </w:r>
            <w:r w:rsidRPr="008057F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स्थान</w:t>
            </w:r>
          </w:p>
        </w:tc>
        <w:tc>
          <w:tcPr>
            <w:tcW w:w="1304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विषयगत क्षेत्र</w:t>
            </w:r>
          </w:p>
        </w:tc>
        <w:tc>
          <w:tcPr>
            <w:tcW w:w="1080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अनुगमनको प्रकार</w:t>
            </w:r>
          </w:p>
        </w:tc>
        <w:tc>
          <w:tcPr>
            <w:tcW w:w="1800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64" w:type="dxa"/>
            <w:shd w:val="clear" w:color="auto" w:fill="0070C0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3"/>
                <w:szCs w:val="23"/>
                <w:cs/>
                <w:lang w:bidi="ne-NP"/>
              </w:rPr>
              <w:t>कारवाही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५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लेखनाथ मार्ग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माछा मासु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१०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जोरपाटी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 xml:space="preserve">इलेक्ट्रिकल 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÷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इलेक्ट्रोनिक्स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१०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काठमाडौं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 xml:space="preserve">इलेक्ट्रिकल 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÷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इलेक्ट्रोनिक्स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663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१०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मैतिदेवी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 xml:space="preserve">इलेक्ट्रिकल 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÷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इलेक्ट्रोनिक्स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सहयोग गर्नु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पर्ने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>,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सहयोग नगरेको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 १००००- (दश हजार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११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ललितपुर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११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ललितपुर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मिठाइ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663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१२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सुर्यविनायक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बिल बिजक राख्नु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पर्ने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>,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 १५०००- (पन्ध्र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मखनटोल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663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४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मखन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बिल बिजक राख्नु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पर्ने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>,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 १००००- (दश हजार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७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लोकन्थली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खाद्य वस्तु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४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मखनटोल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मिठाइ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663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१४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मखनगल्ली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बिल बिजक राख्नु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पर्ने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>,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 २००००/- (बीस हजार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९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४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बत्तिसपुतली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मिठाइ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सामान्य निर्देशन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दिईएको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१४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९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४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रातोपुल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मिठाइ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 ।</w:t>
            </w:r>
          </w:p>
        </w:tc>
      </w:tr>
      <w:tr w:rsidR="008057F0" w:rsidRPr="008057F0" w:rsidTr="008057F0">
        <w:trPr>
          <w:trHeight w:val="379"/>
        </w:trPr>
        <w:tc>
          <w:tcPr>
            <w:tcW w:w="576" w:type="dxa"/>
            <w:shd w:val="clear" w:color="auto" w:fill="auto"/>
            <w:vAlign w:val="bottom"/>
          </w:tcPr>
          <w:p w:rsidR="008057F0" w:rsidRPr="008057F0" w:rsidRDefault="008057F0" w:rsidP="008057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57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वाणिज्य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,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आपूर्ति तथा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९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३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भोटेबहाल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 xml:space="preserve">इलेक्ट्रिकल </w:t>
            </w:r>
            <w:r w:rsidRPr="008057F0"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  <w:t xml:space="preserve">÷ </w:t>
            </w: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इलेक्ट्रोनिक्स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नियमित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</w:t>
            </w:r>
          </w:p>
        </w:tc>
        <w:tc>
          <w:tcPr>
            <w:tcW w:w="1764" w:type="dxa"/>
            <w:shd w:val="clear" w:color="auto" w:fill="auto"/>
            <w:vAlign w:val="bottom"/>
            <w:hideMark/>
          </w:tcPr>
          <w:p w:rsidR="008057F0" w:rsidRPr="008057F0" w:rsidRDefault="008057F0" w:rsidP="0080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bidi="ne-NP"/>
              </w:rPr>
            </w:pPr>
            <w:r w:rsidRPr="008057F0">
              <w:rPr>
                <w:rFonts w:ascii="Calibri" w:eastAsia="Times New Roman" w:hAnsi="Calibri" w:cs="Kokila"/>
                <w:color w:val="000000"/>
                <w:sz w:val="23"/>
                <w:szCs w:val="23"/>
                <w:cs/>
                <w:lang w:bidi="ne-NP"/>
              </w:rPr>
              <w:t>कागजात माग भएको ।</w:t>
            </w:r>
          </w:p>
        </w:tc>
      </w:tr>
      <w:bookmarkEnd w:id="0"/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6279"/>
    <w:rsid w:val="000D077C"/>
    <w:rsid w:val="000D7554"/>
    <w:rsid w:val="001312F3"/>
    <w:rsid w:val="001A3505"/>
    <w:rsid w:val="00281770"/>
    <w:rsid w:val="00284819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A5590A"/>
    <w:rsid w:val="00A80BAD"/>
    <w:rsid w:val="00BA0FCB"/>
    <w:rsid w:val="00BE272E"/>
    <w:rsid w:val="00C30F00"/>
    <w:rsid w:val="00C506F0"/>
    <w:rsid w:val="00C72BAE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2023-11-01T11:13:00Z</dcterms:created>
  <dcterms:modified xsi:type="dcterms:W3CDTF">2023-11-01T11:13:00Z</dcterms:modified>
</cp:coreProperties>
</file>